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DFD7" w14:textId="77777777" w:rsidR="0012379A" w:rsidRDefault="0012379A">
      <w:pPr>
        <w:pStyle w:val="BodyText"/>
        <w:rPr>
          <w:rFonts w:ascii="Times New Roman"/>
          <w:sz w:val="20"/>
        </w:rPr>
      </w:pPr>
    </w:p>
    <w:p w14:paraId="3560001E" w14:textId="77777777" w:rsidR="0012379A" w:rsidRDefault="0012379A">
      <w:pPr>
        <w:pStyle w:val="BodyText"/>
        <w:spacing w:before="4"/>
        <w:rPr>
          <w:rFonts w:ascii="Times New Roman"/>
          <w:sz w:val="17"/>
        </w:rPr>
      </w:pPr>
    </w:p>
    <w:p w14:paraId="3EF13D8A" w14:textId="0C5AECF5" w:rsidR="0012379A" w:rsidRDefault="00117E18">
      <w:pPr>
        <w:pStyle w:val="Title"/>
        <w:rPr>
          <w:u w:val="none"/>
        </w:rPr>
      </w:pPr>
      <w:bookmarkStart w:id="0" w:name="Edinburgh_Postnatal_Depression_Scale_(EP"/>
      <w:bookmarkEnd w:id="0"/>
      <w:r>
        <w:t>Edinburgh</w:t>
      </w:r>
      <w:r>
        <w:rPr>
          <w:spacing w:val="-12"/>
        </w:rPr>
        <w:t xml:space="preserve"> </w:t>
      </w:r>
      <w:r>
        <w:t>Postnatal</w:t>
      </w:r>
      <w:r>
        <w:rPr>
          <w:spacing w:val="-12"/>
        </w:rPr>
        <w:t xml:space="preserve"> </w:t>
      </w:r>
      <w:r>
        <w:t>Depression</w:t>
      </w:r>
      <w:r>
        <w:rPr>
          <w:spacing w:val="-12"/>
        </w:rPr>
        <w:t xml:space="preserve"> </w:t>
      </w:r>
      <w:r>
        <w:t>Scale</w:t>
      </w:r>
      <w:r>
        <w:rPr>
          <w:spacing w:val="-12"/>
        </w:rPr>
        <w:t xml:space="preserve"> </w:t>
      </w:r>
      <w:r>
        <w:rPr>
          <w:spacing w:val="-2"/>
        </w:rPr>
        <w:t>(EPDS)</w:t>
      </w:r>
    </w:p>
    <w:p w14:paraId="47D2AB47" w14:textId="77777777" w:rsidR="0012379A" w:rsidRDefault="0012379A">
      <w:pPr>
        <w:pStyle w:val="BodyText"/>
        <w:rPr>
          <w:sz w:val="20"/>
        </w:rPr>
      </w:pPr>
    </w:p>
    <w:p w14:paraId="78019BF4" w14:textId="77777777" w:rsidR="0012379A" w:rsidRDefault="0012379A">
      <w:pPr>
        <w:pStyle w:val="BodyText"/>
        <w:rPr>
          <w:sz w:val="20"/>
        </w:rPr>
      </w:pPr>
    </w:p>
    <w:p w14:paraId="70C8E5AF" w14:textId="77777777" w:rsidR="0012379A" w:rsidRDefault="0012379A">
      <w:pPr>
        <w:pStyle w:val="BodyText"/>
        <w:rPr>
          <w:sz w:val="20"/>
        </w:rPr>
      </w:pPr>
    </w:p>
    <w:p w14:paraId="619B5A3F" w14:textId="77777777" w:rsidR="0012379A" w:rsidRDefault="00117E18" w:rsidP="00117E18">
      <w:pPr>
        <w:pStyle w:val="Heading1"/>
        <w:ind w:left="0"/>
      </w:pPr>
      <w:r>
        <w:t>Please</w:t>
      </w:r>
      <w:r>
        <w:rPr>
          <w:spacing w:val="-3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closest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felt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not just how you feel today.</w:t>
      </w:r>
    </w:p>
    <w:p w14:paraId="1FE20AAA" w14:textId="77777777" w:rsidR="0012379A" w:rsidRDefault="0012379A">
      <w:pPr>
        <w:pStyle w:val="BodyText"/>
        <w:spacing w:before="10"/>
        <w:rPr>
          <w:b/>
          <w:sz w:val="23"/>
        </w:rPr>
      </w:pPr>
    </w:p>
    <w:p w14:paraId="3DBFE530" w14:textId="77777777" w:rsidR="0012379A" w:rsidRDefault="00117E18">
      <w:pPr>
        <w:pStyle w:val="BodyText"/>
        <w:spacing w:before="1" w:after="3"/>
        <w:ind w:left="219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days: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5173"/>
        <w:gridCol w:w="693"/>
      </w:tblGrid>
      <w:tr w:rsidR="0012379A" w14:paraId="3B5D6F2D" w14:textId="77777777">
        <w:trPr>
          <w:trHeight w:val="409"/>
        </w:trPr>
        <w:tc>
          <w:tcPr>
            <w:tcW w:w="4429" w:type="dxa"/>
            <w:vMerge w:val="restart"/>
          </w:tcPr>
          <w:p w14:paraId="05C83C95" w14:textId="77777777" w:rsidR="0012379A" w:rsidRDefault="00117E18">
            <w:pPr>
              <w:pStyle w:val="TableParagraph"/>
              <w:ind w:left="467" w:right="104" w:hanging="360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funny side of things:</w:t>
            </w:r>
          </w:p>
          <w:p w14:paraId="6DC8C0F2" w14:textId="77777777" w:rsidR="0012379A" w:rsidRDefault="00117E18">
            <w:pPr>
              <w:pStyle w:val="TableParagraph"/>
              <w:ind w:left="827" w:right="1336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could Not quite so much now Definitely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now Not at all</w:t>
            </w:r>
          </w:p>
        </w:tc>
        <w:tc>
          <w:tcPr>
            <w:tcW w:w="720" w:type="dxa"/>
            <w:tcBorders>
              <w:bottom w:val="nil"/>
            </w:tcBorders>
          </w:tcPr>
          <w:p w14:paraId="499EF32F" w14:textId="77777777" w:rsidR="0012379A" w:rsidRDefault="0012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73" w:type="dxa"/>
            <w:vMerge w:val="restart"/>
          </w:tcPr>
          <w:p w14:paraId="71E421DF" w14:textId="77777777" w:rsidR="0012379A" w:rsidRDefault="00117E18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Things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getting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me:</w:t>
            </w:r>
          </w:p>
          <w:p w14:paraId="57F45302" w14:textId="77777777" w:rsidR="0012379A" w:rsidRDefault="00117E18">
            <w:pPr>
              <w:pStyle w:val="TableParagraph"/>
              <w:ind w:left="720" w:right="120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haven’t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 Yes, sometimes I haven’t been coping as well as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usual</w:t>
            </w:r>
          </w:p>
          <w:p w14:paraId="53215C40" w14:textId="77777777" w:rsidR="0012379A" w:rsidRDefault="00117E18">
            <w:pPr>
              <w:pStyle w:val="TableParagraph"/>
              <w:spacing w:before="1"/>
              <w:ind w:left="720" w:right="734"/>
              <w:rPr>
                <w:sz w:val="18"/>
              </w:rPr>
            </w:pPr>
            <w:r>
              <w:rPr>
                <w:sz w:val="18"/>
              </w:rPr>
              <w:t>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coped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 No, I have been coping as well as ever</w:t>
            </w:r>
          </w:p>
        </w:tc>
        <w:tc>
          <w:tcPr>
            <w:tcW w:w="693" w:type="dxa"/>
            <w:tcBorders>
              <w:bottom w:val="nil"/>
            </w:tcBorders>
          </w:tcPr>
          <w:p w14:paraId="41DCEC00" w14:textId="77777777" w:rsidR="0012379A" w:rsidRDefault="0012379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356934A" w14:textId="77777777" w:rsidR="0012379A" w:rsidRDefault="00117E1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2379A" w14:paraId="3A8F72AC" w14:textId="77777777">
        <w:trPr>
          <w:trHeight w:val="1029"/>
        </w:trPr>
        <w:tc>
          <w:tcPr>
            <w:tcW w:w="4429" w:type="dxa"/>
            <w:vMerge/>
            <w:tcBorders>
              <w:top w:val="nil"/>
            </w:tcBorders>
          </w:tcPr>
          <w:p w14:paraId="0A7EDD67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00079E8" w14:textId="77777777" w:rsidR="0012379A" w:rsidRDefault="00117E18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14:paraId="6D5189AD" w14:textId="77777777" w:rsidR="0012379A" w:rsidRDefault="00117E18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6C1BAE3A" w14:textId="77777777" w:rsidR="0012379A" w:rsidRDefault="00117E18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14:paraId="7CF7D4FD" w14:textId="77777777" w:rsidR="0012379A" w:rsidRDefault="00117E18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4AB2D9BB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4A57C375" w14:textId="77777777" w:rsidR="0012379A" w:rsidRDefault="001237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3F24841" w14:textId="77777777" w:rsidR="0012379A" w:rsidRDefault="00117E1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14:paraId="20CABCE8" w14:textId="77777777" w:rsidR="0012379A" w:rsidRDefault="00117E18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1CBDDB36" w14:textId="77777777" w:rsidR="0012379A" w:rsidRDefault="00117E18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12379A" w14:paraId="015A89CB" w14:textId="77777777">
        <w:trPr>
          <w:trHeight w:val="616"/>
        </w:trPr>
        <w:tc>
          <w:tcPr>
            <w:tcW w:w="4429" w:type="dxa"/>
            <w:vMerge w:val="restart"/>
          </w:tcPr>
          <w:p w14:paraId="2C2EF1F9" w14:textId="77777777" w:rsidR="0012379A" w:rsidRDefault="00117E18">
            <w:pPr>
              <w:pStyle w:val="TableParagraph"/>
              <w:ind w:left="467" w:right="104" w:hanging="360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looked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forward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enjoyment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2"/>
                <w:sz w:val="18"/>
              </w:rPr>
              <w:t>things:</w:t>
            </w:r>
          </w:p>
          <w:p w14:paraId="2005ADDB" w14:textId="77777777" w:rsidR="0012379A" w:rsidRDefault="00117E18">
            <w:pPr>
              <w:pStyle w:val="TableParagraph"/>
              <w:ind w:left="827" w:right="1336"/>
              <w:rPr>
                <w:sz w:val="18"/>
              </w:rPr>
            </w:pPr>
            <w:r>
              <w:rPr>
                <w:sz w:val="18"/>
              </w:rPr>
              <w:t>As much as I ever did Rather less than I used to Definitely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14EB8094" w14:textId="77777777" w:rsidR="0012379A" w:rsidRDefault="00117E18">
            <w:pPr>
              <w:pStyle w:val="TableParagraph"/>
              <w:spacing w:line="189" w:lineRule="exact"/>
              <w:ind w:left="827"/>
              <w:rPr>
                <w:sz w:val="18"/>
              </w:rPr>
            </w:pPr>
            <w:r>
              <w:rPr>
                <w:sz w:val="18"/>
              </w:rPr>
              <w:t>Hardly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all</w:t>
            </w:r>
          </w:p>
        </w:tc>
        <w:tc>
          <w:tcPr>
            <w:tcW w:w="720" w:type="dxa"/>
            <w:tcBorders>
              <w:bottom w:val="nil"/>
            </w:tcBorders>
          </w:tcPr>
          <w:p w14:paraId="29B07553" w14:textId="77777777" w:rsidR="0012379A" w:rsidRDefault="0012379A">
            <w:pPr>
              <w:pStyle w:val="TableParagraph"/>
              <w:ind w:left="0"/>
              <w:rPr>
                <w:sz w:val="20"/>
              </w:rPr>
            </w:pPr>
          </w:p>
          <w:p w14:paraId="7191B689" w14:textId="77777777" w:rsidR="0012379A" w:rsidRDefault="0012379A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E14873F" w14:textId="77777777" w:rsidR="0012379A" w:rsidRDefault="00117E1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173" w:type="dxa"/>
            <w:vMerge w:val="restart"/>
          </w:tcPr>
          <w:p w14:paraId="74958839" w14:textId="77777777" w:rsidR="0012379A" w:rsidRDefault="00117E18">
            <w:pPr>
              <w:pStyle w:val="TableParagraph"/>
              <w:ind w:left="538" w:hanging="431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unhappy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difficulty </w:t>
            </w:r>
            <w:r>
              <w:rPr>
                <w:b/>
                <w:spacing w:val="-2"/>
                <w:sz w:val="18"/>
              </w:rPr>
              <w:t>sleeping:</w:t>
            </w:r>
          </w:p>
          <w:p w14:paraId="2797FB27" w14:textId="77777777" w:rsidR="0012379A" w:rsidRDefault="00117E18">
            <w:pPr>
              <w:pStyle w:val="TableParagraph"/>
              <w:ind w:left="718" w:right="2454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time Yes, sometimes</w:t>
            </w:r>
          </w:p>
          <w:p w14:paraId="0C8AD82B" w14:textId="77777777" w:rsidR="0012379A" w:rsidRDefault="00117E18">
            <w:pPr>
              <w:pStyle w:val="TableParagraph"/>
              <w:spacing w:line="206" w:lineRule="exact"/>
              <w:ind w:left="718" w:right="309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often No, not at all</w:t>
            </w:r>
          </w:p>
        </w:tc>
        <w:tc>
          <w:tcPr>
            <w:tcW w:w="693" w:type="dxa"/>
            <w:tcBorders>
              <w:bottom w:val="nil"/>
            </w:tcBorders>
          </w:tcPr>
          <w:p w14:paraId="4593AAA9" w14:textId="77777777" w:rsidR="0012379A" w:rsidRDefault="0012379A">
            <w:pPr>
              <w:pStyle w:val="TableParagraph"/>
              <w:ind w:left="0"/>
              <w:rPr>
                <w:sz w:val="20"/>
              </w:rPr>
            </w:pPr>
          </w:p>
          <w:p w14:paraId="4D06E258" w14:textId="77777777" w:rsidR="0012379A" w:rsidRDefault="0012379A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C2638B7" w14:textId="77777777" w:rsidR="0012379A" w:rsidRDefault="00117E1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2379A" w14:paraId="3A0710C8" w14:textId="77777777">
        <w:trPr>
          <w:trHeight w:val="197"/>
        </w:trPr>
        <w:tc>
          <w:tcPr>
            <w:tcW w:w="4429" w:type="dxa"/>
            <w:vMerge/>
            <w:tcBorders>
              <w:top w:val="nil"/>
            </w:tcBorders>
          </w:tcPr>
          <w:p w14:paraId="0964E4E6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EAE0F36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768A9724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DD546BA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12379A" w14:paraId="60A79F77" w14:textId="77777777">
        <w:trPr>
          <w:trHeight w:val="197"/>
        </w:trPr>
        <w:tc>
          <w:tcPr>
            <w:tcW w:w="4429" w:type="dxa"/>
            <w:vMerge/>
            <w:tcBorders>
              <w:top w:val="nil"/>
            </w:tcBorders>
          </w:tcPr>
          <w:p w14:paraId="3C1B9FE0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AD11857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129F6B6B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8E8A8FD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12379A" w14:paraId="2AC0200D" w14:textId="77777777">
        <w:trPr>
          <w:trHeight w:val="200"/>
        </w:trPr>
        <w:tc>
          <w:tcPr>
            <w:tcW w:w="4429" w:type="dxa"/>
            <w:vMerge/>
            <w:tcBorders>
              <w:top w:val="nil"/>
            </w:tcBorders>
          </w:tcPr>
          <w:p w14:paraId="199D82DB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AB1D13E" w14:textId="77777777" w:rsidR="0012379A" w:rsidRDefault="00117E18">
            <w:pPr>
              <w:pStyle w:val="TableParagraph"/>
              <w:spacing w:line="18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22B50E84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16FAB360" w14:textId="77777777" w:rsidR="0012379A" w:rsidRDefault="00117E18">
            <w:pPr>
              <w:pStyle w:val="TableParagraph"/>
              <w:spacing w:line="18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12379A" w14:paraId="7E135308" w14:textId="77777777">
        <w:trPr>
          <w:trHeight w:val="409"/>
        </w:trPr>
        <w:tc>
          <w:tcPr>
            <w:tcW w:w="4429" w:type="dxa"/>
            <w:vMerge w:val="restart"/>
          </w:tcPr>
          <w:p w14:paraId="279A52B7" w14:textId="77777777" w:rsidR="0012379A" w:rsidRDefault="00117E18">
            <w:pPr>
              <w:pStyle w:val="TableParagraph"/>
              <w:ind w:left="467" w:right="485" w:hanging="3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blamed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myself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unnecessarily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when things went wrong:</w:t>
            </w:r>
          </w:p>
          <w:p w14:paraId="6663EE9A" w14:textId="77777777" w:rsidR="0012379A" w:rsidRDefault="00117E18">
            <w:pPr>
              <w:pStyle w:val="TableParagraph"/>
              <w:ind w:left="827" w:right="1847"/>
              <w:jc w:val="both"/>
              <w:rPr>
                <w:sz w:val="18"/>
              </w:rPr>
            </w:pPr>
            <w:r>
              <w:rPr>
                <w:sz w:val="18"/>
              </w:rPr>
              <w:t>Yes, most of the time Yes,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time Not very often</w:t>
            </w:r>
          </w:p>
          <w:p w14:paraId="22C565A9" w14:textId="77777777" w:rsidR="0012379A" w:rsidRDefault="00117E18">
            <w:pPr>
              <w:pStyle w:val="TableParagraph"/>
              <w:spacing w:line="189" w:lineRule="exact"/>
              <w:ind w:left="827"/>
              <w:jc w:val="both"/>
              <w:rPr>
                <w:sz w:val="18"/>
              </w:rPr>
            </w:pP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never</w:t>
            </w:r>
          </w:p>
        </w:tc>
        <w:tc>
          <w:tcPr>
            <w:tcW w:w="720" w:type="dxa"/>
            <w:tcBorders>
              <w:bottom w:val="nil"/>
            </w:tcBorders>
          </w:tcPr>
          <w:p w14:paraId="09D9C476" w14:textId="77777777" w:rsidR="0012379A" w:rsidRDefault="0012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73" w:type="dxa"/>
            <w:vMerge w:val="restart"/>
          </w:tcPr>
          <w:p w14:paraId="0252A1F6" w14:textId="77777777" w:rsidR="0012379A" w:rsidRDefault="00117E18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miserable:</w:t>
            </w:r>
          </w:p>
          <w:p w14:paraId="371C0B99" w14:textId="77777777" w:rsidR="0012379A" w:rsidRDefault="00117E18">
            <w:pPr>
              <w:pStyle w:val="TableParagraph"/>
              <w:ind w:left="718" w:right="3051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time Yes, quite often Not very often No, not at all</w:t>
            </w:r>
          </w:p>
        </w:tc>
        <w:tc>
          <w:tcPr>
            <w:tcW w:w="693" w:type="dxa"/>
            <w:tcBorders>
              <w:bottom w:val="nil"/>
            </w:tcBorders>
          </w:tcPr>
          <w:p w14:paraId="49F5AD06" w14:textId="77777777" w:rsidR="0012379A" w:rsidRDefault="0012379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0FB91BF" w14:textId="77777777" w:rsidR="0012379A" w:rsidRDefault="00117E1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2379A" w14:paraId="03626254" w14:textId="77777777">
        <w:trPr>
          <w:trHeight w:val="197"/>
        </w:trPr>
        <w:tc>
          <w:tcPr>
            <w:tcW w:w="4429" w:type="dxa"/>
            <w:vMerge/>
            <w:tcBorders>
              <w:top w:val="nil"/>
            </w:tcBorders>
          </w:tcPr>
          <w:p w14:paraId="4665437B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DA9CFA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1EC4EDC0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3E1AACE" w14:textId="77777777" w:rsidR="0012379A" w:rsidRDefault="00117E18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12379A" w14:paraId="3661A293" w14:textId="77777777">
        <w:trPr>
          <w:trHeight w:val="197"/>
        </w:trPr>
        <w:tc>
          <w:tcPr>
            <w:tcW w:w="4429" w:type="dxa"/>
            <w:vMerge/>
            <w:tcBorders>
              <w:top w:val="nil"/>
            </w:tcBorders>
          </w:tcPr>
          <w:p w14:paraId="7062DA8C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B67293E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5FA5F714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7D04A602" w14:textId="77777777" w:rsidR="0012379A" w:rsidRDefault="00117E18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12379A" w14:paraId="7EA2AB2A" w14:textId="77777777">
        <w:trPr>
          <w:trHeight w:val="196"/>
        </w:trPr>
        <w:tc>
          <w:tcPr>
            <w:tcW w:w="4429" w:type="dxa"/>
            <w:vMerge/>
            <w:tcBorders>
              <w:top w:val="nil"/>
            </w:tcBorders>
          </w:tcPr>
          <w:p w14:paraId="5AA6A104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57BF876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3FF790D2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77BACD8" w14:textId="77777777" w:rsidR="0012379A" w:rsidRDefault="00117E18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12379A" w14:paraId="325D038F" w14:textId="77777777">
        <w:trPr>
          <w:trHeight w:val="201"/>
        </w:trPr>
        <w:tc>
          <w:tcPr>
            <w:tcW w:w="4429" w:type="dxa"/>
            <w:vMerge/>
            <w:tcBorders>
              <w:top w:val="nil"/>
            </w:tcBorders>
          </w:tcPr>
          <w:p w14:paraId="418D5C26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6714FB3D" w14:textId="77777777" w:rsidR="0012379A" w:rsidRDefault="00117E18">
            <w:pPr>
              <w:pStyle w:val="TableParagraph"/>
              <w:spacing w:line="18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2AF74068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6A6EA92D" w14:textId="77777777" w:rsidR="0012379A" w:rsidRDefault="0012379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2379A" w14:paraId="3523441C" w14:textId="77777777">
        <w:trPr>
          <w:trHeight w:val="409"/>
        </w:trPr>
        <w:tc>
          <w:tcPr>
            <w:tcW w:w="4429" w:type="dxa"/>
            <w:vMerge w:val="restart"/>
          </w:tcPr>
          <w:p w14:paraId="355E411E" w14:textId="77777777" w:rsidR="0012379A" w:rsidRDefault="00117E18">
            <w:pPr>
              <w:pStyle w:val="TableParagraph"/>
              <w:ind w:left="467" w:hanging="361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anxious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worried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good </w:t>
            </w:r>
            <w:r>
              <w:rPr>
                <w:b/>
                <w:spacing w:val="-2"/>
                <w:sz w:val="18"/>
              </w:rPr>
              <w:t>reason:</w:t>
            </w:r>
          </w:p>
          <w:p w14:paraId="7BF4F044" w14:textId="77777777" w:rsidR="0012379A" w:rsidRDefault="00117E18">
            <w:pPr>
              <w:pStyle w:val="TableParagraph"/>
              <w:ind w:left="827" w:right="2308"/>
              <w:rPr>
                <w:sz w:val="18"/>
              </w:rPr>
            </w:pPr>
            <w:r>
              <w:rPr>
                <w:sz w:val="18"/>
              </w:rPr>
              <w:t xml:space="preserve">No, not at all Hardly ever Yes, </w:t>
            </w:r>
            <w:r>
              <w:rPr>
                <w:spacing w:val="-2"/>
                <w:sz w:val="18"/>
              </w:rPr>
              <w:t>sometimes</w:t>
            </w:r>
          </w:p>
          <w:p w14:paraId="7EB24EC5" w14:textId="77777777" w:rsidR="0012379A" w:rsidRDefault="00117E18">
            <w:pPr>
              <w:pStyle w:val="TableParagraph"/>
              <w:spacing w:line="188" w:lineRule="exact"/>
              <w:ind w:left="827"/>
              <w:rPr>
                <w:sz w:val="18"/>
              </w:rPr>
            </w:pPr>
            <w:r>
              <w:rPr>
                <w:sz w:val="18"/>
              </w:rPr>
              <w:t>Yes, very</w:t>
            </w:r>
            <w:r>
              <w:rPr>
                <w:spacing w:val="-2"/>
                <w:sz w:val="18"/>
              </w:rPr>
              <w:t xml:space="preserve"> often</w:t>
            </w:r>
          </w:p>
        </w:tc>
        <w:tc>
          <w:tcPr>
            <w:tcW w:w="720" w:type="dxa"/>
            <w:tcBorders>
              <w:bottom w:val="nil"/>
            </w:tcBorders>
          </w:tcPr>
          <w:p w14:paraId="1984D554" w14:textId="77777777" w:rsidR="0012379A" w:rsidRDefault="0012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73" w:type="dxa"/>
            <w:vMerge w:val="restart"/>
          </w:tcPr>
          <w:p w14:paraId="17F8B170" w14:textId="77777777" w:rsidR="0012379A" w:rsidRDefault="00117E1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unhappy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crying:</w:t>
            </w:r>
          </w:p>
          <w:p w14:paraId="3ABBD8D3" w14:textId="77777777" w:rsidR="0012379A" w:rsidRDefault="00117E18">
            <w:pPr>
              <w:pStyle w:val="TableParagraph"/>
              <w:spacing w:before="2"/>
              <w:ind w:left="718" w:right="2454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time Yes, quite often</w:t>
            </w:r>
          </w:p>
          <w:p w14:paraId="5379E6E6" w14:textId="77777777" w:rsidR="0012379A" w:rsidRDefault="00117E18">
            <w:pPr>
              <w:pStyle w:val="TableParagraph"/>
              <w:ind w:left="718" w:right="3037"/>
              <w:rPr>
                <w:sz w:val="18"/>
              </w:rPr>
            </w:pPr>
            <w:r>
              <w:rPr>
                <w:sz w:val="18"/>
              </w:rPr>
              <w:t>Only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occasionally No, never</w:t>
            </w:r>
          </w:p>
        </w:tc>
        <w:tc>
          <w:tcPr>
            <w:tcW w:w="693" w:type="dxa"/>
            <w:tcBorders>
              <w:bottom w:val="nil"/>
            </w:tcBorders>
          </w:tcPr>
          <w:p w14:paraId="069BF401" w14:textId="77777777" w:rsidR="0012379A" w:rsidRDefault="0012379A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27EC73CD" w14:textId="77777777" w:rsidR="0012379A" w:rsidRDefault="00117E1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2379A" w14:paraId="00034D6B" w14:textId="77777777">
        <w:trPr>
          <w:trHeight w:val="197"/>
        </w:trPr>
        <w:tc>
          <w:tcPr>
            <w:tcW w:w="4429" w:type="dxa"/>
            <w:vMerge/>
            <w:tcBorders>
              <w:top w:val="nil"/>
            </w:tcBorders>
          </w:tcPr>
          <w:p w14:paraId="24F8A856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25EADA0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3537D0C8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95153A9" w14:textId="77777777" w:rsidR="0012379A" w:rsidRDefault="00117E18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12379A" w14:paraId="0C7A88E6" w14:textId="77777777">
        <w:trPr>
          <w:trHeight w:val="196"/>
        </w:trPr>
        <w:tc>
          <w:tcPr>
            <w:tcW w:w="4429" w:type="dxa"/>
            <w:vMerge/>
            <w:tcBorders>
              <w:top w:val="nil"/>
            </w:tcBorders>
          </w:tcPr>
          <w:p w14:paraId="19BDBF3D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5E57F0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01604C26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656013E" w14:textId="77777777" w:rsidR="0012379A" w:rsidRDefault="00117E18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12379A" w14:paraId="51926B6A" w14:textId="77777777">
        <w:trPr>
          <w:trHeight w:val="196"/>
        </w:trPr>
        <w:tc>
          <w:tcPr>
            <w:tcW w:w="4429" w:type="dxa"/>
            <w:vMerge/>
            <w:tcBorders>
              <w:top w:val="nil"/>
            </w:tcBorders>
          </w:tcPr>
          <w:p w14:paraId="53E28CF6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46960E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6FF76502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0EAFA56" w14:textId="77777777" w:rsidR="0012379A" w:rsidRDefault="00117E18">
            <w:pPr>
              <w:pStyle w:val="TableParagraph"/>
              <w:spacing w:line="17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12379A" w14:paraId="4F6832C9" w14:textId="77777777">
        <w:trPr>
          <w:trHeight w:val="200"/>
        </w:trPr>
        <w:tc>
          <w:tcPr>
            <w:tcW w:w="4429" w:type="dxa"/>
            <w:vMerge/>
            <w:tcBorders>
              <w:top w:val="nil"/>
            </w:tcBorders>
          </w:tcPr>
          <w:p w14:paraId="792FA7DC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4478CDF" w14:textId="77777777" w:rsidR="0012379A" w:rsidRDefault="00117E18">
            <w:pPr>
              <w:pStyle w:val="TableParagraph"/>
              <w:spacing w:line="18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37F41ADB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2AB72737" w14:textId="77777777" w:rsidR="0012379A" w:rsidRDefault="0012379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2379A" w14:paraId="5C93A98F" w14:textId="77777777">
        <w:trPr>
          <w:trHeight w:val="409"/>
        </w:trPr>
        <w:tc>
          <w:tcPr>
            <w:tcW w:w="4429" w:type="dxa"/>
            <w:vMerge w:val="restart"/>
          </w:tcPr>
          <w:p w14:paraId="6B711FA2" w14:textId="77777777" w:rsidR="0012379A" w:rsidRDefault="00117E18">
            <w:pPr>
              <w:pStyle w:val="TableParagraph"/>
              <w:ind w:left="467" w:right="104" w:hanging="360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felt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scared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panicky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good </w:t>
            </w:r>
            <w:r>
              <w:rPr>
                <w:b/>
                <w:spacing w:val="-2"/>
                <w:sz w:val="18"/>
              </w:rPr>
              <w:t>reason:</w:t>
            </w:r>
          </w:p>
          <w:p w14:paraId="6DD78927" w14:textId="77777777" w:rsidR="0012379A" w:rsidRDefault="00117E18">
            <w:pPr>
              <w:pStyle w:val="TableParagraph"/>
              <w:ind w:left="827" w:right="2304"/>
              <w:rPr>
                <w:sz w:val="18"/>
              </w:rPr>
            </w:pPr>
            <w:r>
              <w:rPr>
                <w:sz w:val="18"/>
              </w:rPr>
              <w:t>Yes, quite a lot Yes,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sometimes No, not much</w:t>
            </w:r>
          </w:p>
          <w:p w14:paraId="00B58E64" w14:textId="77777777" w:rsidR="0012379A" w:rsidRDefault="00117E18">
            <w:pPr>
              <w:pStyle w:val="TableParagraph"/>
              <w:spacing w:line="190" w:lineRule="exact"/>
              <w:ind w:left="827"/>
              <w:rPr>
                <w:sz w:val="18"/>
              </w:rPr>
            </w:pP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all</w:t>
            </w:r>
          </w:p>
        </w:tc>
        <w:tc>
          <w:tcPr>
            <w:tcW w:w="720" w:type="dxa"/>
            <w:tcBorders>
              <w:bottom w:val="nil"/>
            </w:tcBorders>
          </w:tcPr>
          <w:p w14:paraId="5024311F" w14:textId="77777777" w:rsidR="0012379A" w:rsidRDefault="0012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73" w:type="dxa"/>
            <w:vMerge w:val="restart"/>
          </w:tcPr>
          <w:p w14:paraId="177D6535" w14:textId="77777777" w:rsidR="0012379A" w:rsidRDefault="00117E18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thought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myself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occurred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me:</w:t>
            </w:r>
          </w:p>
          <w:p w14:paraId="40A05342" w14:textId="77777777" w:rsidR="0012379A" w:rsidRDefault="00117E18">
            <w:pPr>
              <w:pStyle w:val="TableParagraph"/>
              <w:spacing w:before="2"/>
              <w:ind w:left="719" w:right="3091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quite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often </w:t>
            </w:r>
            <w:r>
              <w:rPr>
                <w:spacing w:val="-2"/>
                <w:sz w:val="18"/>
              </w:rPr>
              <w:t xml:space="preserve">Sometimes </w:t>
            </w:r>
            <w:r>
              <w:rPr>
                <w:sz w:val="18"/>
              </w:rPr>
              <w:t xml:space="preserve">Hardly ever </w:t>
            </w:r>
            <w:r>
              <w:rPr>
                <w:spacing w:val="-2"/>
                <w:sz w:val="18"/>
              </w:rPr>
              <w:t>Never</w:t>
            </w:r>
          </w:p>
        </w:tc>
        <w:tc>
          <w:tcPr>
            <w:tcW w:w="693" w:type="dxa"/>
            <w:tcBorders>
              <w:bottom w:val="nil"/>
            </w:tcBorders>
          </w:tcPr>
          <w:p w14:paraId="61A6DCDF" w14:textId="77777777" w:rsidR="0012379A" w:rsidRDefault="0012379A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74454E" w14:textId="77777777" w:rsidR="0012379A" w:rsidRDefault="00117E1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12379A" w14:paraId="2A3FD7C7" w14:textId="77777777">
        <w:trPr>
          <w:trHeight w:val="196"/>
        </w:trPr>
        <w:tc>
          <w:tcPr>
            <w:tcW w:w="4429" w:type="dxa"/>
            <w:vMerge/>
            <w:tcBorders>
              <w:top w:val="nil"/>
            </w:tcBorders>
          </w:tcPr>
          <w:p w14:paraId="27DCC631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BAC0736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719D9268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506A049" w14:textId="77777777" w:rsidR="0012379A" w:rsidRDefault="00117E18">
            <w:pPr>
              <w:pStyle w:val="TableParagraph"/>
              <w:spacing w:line="177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12379A" w14:paraId="5C611545" w14:textId="77777777">
        <w:trPr>
          <w:trHeight w:val="196"/>
        </w:trPr>
        <w:tc>
          <w:tcPr>
            <w:tcW w:w="4429" w:type="dxa"/>
            <w:vMerge/>
            <w:tcBorders>
              <w:top w:val="nil"/>
            </w:tcBorders>
          </w:tcPr>
          <w:p w14:paraId="6E45BD2A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476E63A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606AFD2F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37FE42C" w14:textId="77777777" w:rsidR="0012379A" w:rsidRDefault="00117E18">
            <w:pPr>
              <w:pStyle w:val="TableParagraph"/>
              <w:spacing w:line="177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12379A" w14:paraId="184131F9" w14:textId="77777777">
        <w:trPr>
          <w:trHeight w:val="197"/>
        </w:trPr>
        <w:tc>
          <w:tcPr>
            <w:tcW w:w="4429" w:type="dxa"/>
            <w:vMerge/>
            <w:tcBorders>
              <w:top w:val="nil"/>
            </w:tcBorders>
          </w:tcPr>
          <w:p w14:paraId="1379D521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F21D64" w14:textId="77777777" w:rsidR="0012379A" w:rsidRDefault="00117E18">
            <w:pPr>
              <w:pStyle w:val="TableParagraph"/>
              <w:spacing w:line="17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3A5E6D54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3950DD9" w14:textId="77777777" w:rsidR="0012379A" w:rsidRDefault="00117E18">
            <w:pPr>
              <w:pStyle w:val="TableParagraph"/>
              <w:spacing w:line="177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12379A" w14:paraId="261EEB67" w14:textId="77777777">
        <w:trPr>
          <w:trHeight w:val="202"/>
        </w:trPr>
        <w:tc>
          <w:tcPr>
            <w:tcW w:w="4429" w:type="dxa"/>
            <w:vMerge/>
            <w:tcBorders>
              <w:top w:val="nil"/>
            </w:tcBorders>
          </w:tcPr>
          <w:p w14:paraId="1826E5C4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7494E8C" w14:textId="77777777" w:rsidR="0012379A" w:rsidRDefault="00117E18">
            <w:pPr>
              <w:pStyle w:val="TableParagraph"/>
              <w:spacing w:line="18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14:paraId="42570921" w14:textId="77777777" w:rsidR="0012379A" w:rsidRDefault="0012379A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200620A4" w14:textId="77777777" w:rsidR="0012379A" w:rsidRDefault="0012379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2379A" w14:paraId="3A134A86" w14:textId="77777777">
        <w:trPr>
          <w:trHeight w:val="377"/>
        </w:trPr>
        <w:tc>
          <w:tcPr>
            <w:tcW w:w="11015" w:type="dxa"/>
            <w:gridSpan w:val="4"/>
          </w:tcPr>
          <w:p w14:paraId="0B398E43" w14:textId="77777777" w:rsidR="0012379A" w:rsidRDefault="00117E18">
            <w:pPr>
              <w:pStyle w:val="TableParagraph"/>
              <w:tabs>
                <w:tab w:val="left" w:pos="10919"/>
              </w:tabs>
              <w:spacing w:before="81"/>
              <w:ind w:left="688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(add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questions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1-10)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111EDAA3" w14:textId="77777777" w:rsidR="0012379A" w:rsidRDefault="00117E18">
      <w:pPr>
        <w:spacing w:before="9" w:line="137" w:lineRule="exact"/>
        <w:ind w:left="487"/>
        <w:rPr>
          <w:sz w:val="12"/>
        </w:rPr>
      </w:pPr>
      <w:r>
        <w:rPr>
          <w:sz w:val="12"/>
          <w:u w:val="single"/>
        </w:rPr>
        <w:t>Reference</w:t>
      </w:r>
      <w:r>
        <w:rPr>
          <w:sz w:val="12"/>
        </w:rPr>
        <w:t>:</w:t>
      </w:r>
      <w:r>
        <w:rPr>
          <w:spacing w:val="-4"/>
          <w:sz w:val="12"/>
        </w:rPr>
        <w:t xml:space="preserve"> </w:t>
      </w:r>
      <w:r>
        <w:rPr>
          <w:sz w:val="12"/>
        </w:rPr>
        <w:t>Cox,</w:t>
      </w:r>
      <w:r>
        <w:rPr>
          <w:spacing w:val="-3"/>
          <w:sz w:val="12"/>
        </w:rPr>
        <w:t xml:space="preserve"> </w:t>
      </w:r>
      <w:r>
        <w:rPr>
          <w:sz w:val="12"/>
        </w:rPr>
        <w:t>J.,</w:t>
      </w:r>
      <w:r>
        <w:rPr>
          <w:spacing w:val="-3"/>
          <w:sz w:val="12"/>
        </w:rPr>
        <w:t xml:space="preserve"> </w:t>
      </w:r>
      <w:r>
        <w:rPr>
          <w:sz w:val="12"/>
        </w:rPr>
        <w:t>Holden,</w:t>
      </w:r>
      <w:r>
        <w:rPr>
          <w:spacing w:val="-3"/>
          <w:sz w:val="12"/>
        </w:rPr>
        <w:t xml:space="preserve"> </w:t>
      </w:r>
      <w:r>
        <w:rPr>
          <w:sz w:val="12"/>
        </w:rPr>
        <w:t>J.,</w:t>
      </w:r>
      <w:r>
        <w:rPr>
          <w:spacing w:val="-3"/>
          <w:sz w:val="12"/>
        </w:rPr>
        <w:t xml:space="preserve"> </w:t>
      </w:r>
      <w:r>
        <w:rPr>
          <w:sz w:val="12"/>
        </w:rPr>
        <w:t>&amp;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Sagovsky</w:t>
      </w:r>
      <w:proofErr w:type="spellEnd"/>
      <w:r>
        <w:rPr>
          <w:sz w:val="12"/>
        </w:rPr>
        <w:t>,</w:t>
      </w:r>
      <w:r>
        <w:rPr>
          <w:spacing w:val="-3"/>
          <w:sz w:val="12"/>
        </w:rPr>
        <w:t xml:space="preserve"> </w:t>
      </w:r>
      <w:r>
        <w:rPr>
          <w:sz w:val="12"/>
        </w:rPr>
        <w:t>R.</w:t>
      </w:r>
      <w:r>
        <w:rPr>
          <w:spacing w:val="-4"/>
          <w:sz w:val="12"/>
        </w:rPr>
        <w:t xml:space="preserve"> </w:t>
      </w:r>
      <w:r>
        <w:rPr>
          <w:sz w:val="12"/>
        </w:rPr>
        <w:t>(1987).</w:t>
      </w:r>
      <w:r>
        <w:rPr>
          <w:spacing w:val="-3"/>
          <w:sz w:val="12"/>
        </w:rPr>
        <w:t xml:space="preserve"> </w:t>
      </w:r>
      <w:r>
        <w:rPr>
          <w:sz w:val="12"/>
        </w:rPr>
        <w:t>Detection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postnatal</w:t>
      </w:r>
      <w:r>
        <w:rPr>
          <w:spacing w:val="-3"/>
          <w:sz w:val="12"/>
        </w:rPr>
        <w:t xml:space="preserve"> </w:t>
      </w:r>
      <w:r>
        <w:rPr>
          <w:sz w:val="12"/>
        </w:rPr>
        <w:t>depression:</w:t>
      </w:r>
      <w:r>
        <w:rPr>
          <w:spacing w:val="-3"/>
          <w:sz w:val="12"/>
        </w:rPr>
        <w:t xml:space="preserve"> </w:t>
      </w:r>
      <w:r>
        <w:rPr>
          <w:sz w:val="12"/>
        </w:rPr>
        <w:t>Development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10-item</w:t>
      </w:r>
      <w:r>
        <w:rPr>
          <w:spacing w:val="-4"/>
          <w:sz w:val="12"/>
        </w:rPr>
        <w:t xml:space="preserve"> </w:t>
      </w:r>
      <w:r>
        <w:rPr>
          <w:sz w:val="12"/>
        </w:rPr>
        <w:t>Edinburgh</w:t>
      </w:r>
      <w:r>
        <w:rPr>
          <w:spacing w:val="-3"/>
          <w:sz w:val="12"/>
        </w:rPr>
        <w:t xml:space="preserve"> </w:t>
      </w:r>
      <w:r>
        <w:rPr>
          <w:sz w:val="12"/>
        </w:rPr>
        <w:t>Postnatal</w:t>
      </w:r>
      <w:r>
        <w:rPr>
          <w:spacing w:val="-3"/>
          <w:sz w:val="12"/>
        </w:rPr>
        <w:t xml:space="preserve"> </w:t>
      </w:r>
      <w:r>
        <w:rPr>
          <w:sz w:val="12"/>
        </w:rPr>
        <w:t>Depression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Scale.</w:t>
      </w:r>
    </w:p>
    <w:p w14:paraId="67B65E87" w14:textId="77777777" w:rsidR="0012379A" w:rsidRDefault="00117E18">
      <w:pPr>
        <w:spacing w:line="137" w:lineRule="exact"/>
        <w:ind w:left="1174"/>
        <w:rPr>
          <w:sz w:val="12"/>
        </w:rPr>
      </w:pPr>
      <w:r>
        <w:rPr>
          <w:i/>
          <w:sz w:val="12"/>
        </w:rPr>
        <w:t>British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Journal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of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Psychiatry</w:t>
      </w:r>
      <w:r>
        <w:rPr>
          <w:sz w:val="12"/>
        </w:rPr>
        <w:t>,</w:t>
      </w:r>
      <w:r>
        <w:rPr>
          <w:spacing w:val="-6"/>
          <w:sz w:val="12"/>
        </w:rPr>
        <w:t xml:space="preserve"> </w:t>
      </w:r>
      <w:r>
        <w:rPr>
          <w:i/>
          <w:sz w:val="12"/>
        </w:rPr>
        <w:t>150</w:t>
      </w:r>
      <w:r>
        <w:rPr>
          <w:sz w:val="12"/>
        </w:rPr>
        <w:t>,</w:t>
      </w:r>
      <w:r>
        <w:rPr>
          <w:spacing w:val="-5"/>
          <w:sz w:val="12"/>
        </w:rPr>
        <w:t xml:space="preserve"> </w:t>
      </w:r>
      <w:r>
        <w:rPr>
          <w:sz w:val="12"/>
        </w:rPr>
        <w:t>782-</w:t>
      </w:r>
      <w:r>
        <w:rPr>
          <w:spacing w:val="-5"/>
          <w:sz w:val="12"/>
        </w:rPr>
        <w:t>786</w:t>
      </w:r>
    </w:p>
    <w:p w14:paraId="5A554D8A" w14:textId="77777777" w:rsidR="0012379A" w:rsidRDefault="0012379A">
      <w:pPr>
        <w:pStyle w:val="BodyText"/>
        <w:rPr>
          <w:sz w:val="12"/>
        </w:rPr>
      </w:pPr>
    </w:p>
    <w:p w14:paraId="689483EF" w14:textId="17411BC5" w:rsidR="0012379A" w:rsidRDefault="0012379A">
      <w:pPr>
        <w:ind w:right="218"/>
        <w:jc w:val="right"/>
        <w:rPr>
          <w:b/>
          <w:sz w:val="12"/>
        </w:rPr>
      </w:pPr>
    </w:p>
    <w:sectPr w:rsidR="0012379A">
      <w:type w:val="continuous"/>
      <w:pgSz w:w="12240" w:h="15840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9A"/>
    <w:rsid w:val="00117E18"/>
    <w:rsid w:val="001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22768"/>
  <w15:docId w15:val="{3ECBE981-3B67-F14C-BB9F-D12AB830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 w:right="2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321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Postnatal Depression Scale (EPDS)</dc:title>
  <dc:creator>Durham Region Health Department</dc:creator>
  <cp:keywords>postpartum, depression, identify, suffering, quick, questionnaire, baby, pregnant</cp:keywords>
  <cp:lastModifiedBy>Lori Wasserman</cp:lastModifiedBy>
  <cp:revision>2</cp:revision>
  <dcterms:created xsi:type="dcterms:W3CDTF">2023-01-10T02:23:00Z</dcterms:created>
  <dcterms:modified xsi:type="dcterms:W3CDTF">2023-01-10T02:23:00Z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2023-01-10T00:00:00Z</vt:filetime>
  </property>
  <property fmtid="{D5CDD505-2E9C-101B-9397-08002B2CF9AE}" pid="5" name="Producer">
    <vt:lpwstr>Acrobat Distiller 9.0.0 (Windows)</vt:lpwstr>
  </property>
</Properties>
</file>